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95" w:rsidRDefault="008614BB"/>
    <w:p w:rsidR="0094193A" w:rsidRDefault="0094193A" w:rsidP="0094193A">
      <w:pPr>
        <w:jc w:val="center"/>
        <w:rPr>
          <w:b/>
          <w:bCs/>
          <w:sz w:val="28"/>
          <w:szCs w:val="28"/>
          <w:lang w:val="fr-FR"/>
        </w:rPr>
      </w:pPr>
      <w:r w:rsidRPr="00675B50">
        <w:rPr>
          <w:b/>
          <w:bCs/>
          <w:sz w:val="28"/>
          <w:szCs w:val="28"/>
          <w:lang w:val="fr-FR"/>
        </w:rPr>
        <w:t xml:space="preserve">Corrigé type </w:t>
      </w:r>
      <w:r w:rsidR="00A36C3C">
        <w:rPr>
          <w:b/>
          <w:bCs/>
          <w:sz w:val="28"/>
          <w:szCs w:val="28"/>
          <w:lang w:val="fr-FR"/>
        </w:rPr>
        <w:t>(Amélioration des souches microbiennes)</w:t>
      </w:r>
    </w:p>
    <w:p w:rsidR="0094193A" w:rsidRPr="00675B50" w:rsidRDefault="0094193A" w:rsidP="0094193A">
      <w:pPr>
        <w:jc w:val="center"/>
        <w:rPr>
          <w:b/>
          <w:bCs/>
          <w:sz w:val="28"/>
          <w:szCs w:val="28"/>
          <w:lang w:val="fr-FR"/>
        </w:rPr>
      </w:pPr>
    </w:p>
    <w:p w:rsidR="0094193A" w:rsidRDefault="0094193A" w:rsidP="00841781">
      <w:pPr>
        <w:jc w:val="both"/>
        <w:rPr>
          <w:b/>
          <w:bCs/>
          <w:u w:val="single"/>
          <w:lang w:val="fr-FR"/>
        </w:rPr>
      </w:pPr>
      <w:r w:rsidRPr="00E40D2F">
        <w:rPr>
          <w:b/>
          <w:bCs/>
          <w:u w:val="single"/>
          <w:lang w:val="fr-FR"/>
        </w:rPr>
        <w:t xml:space="preserve">Réponse </w:t>
      </w:r>
      <w:r w:rsidR="008A6C0E">
        <w:rPr>
          <w:b/>
          <w:bCs/>
          <w:u w:val="single"/>
          <w:lang w:val="fr-FR"/>
        </w:rPr>
        <w:t>1) : (3</w:t>
      </w:r>
      <w:r>
        <w:rPr>
          <w:b/>
          <w:bCs/>
          <w:u w:val="single"/>
          <w:lang w:val="fr-FR"/>
        </w:rPr>
        <w:t>pts)</w:t>
      </w:r>
    </w:p>
    <w:p w:rsidR="00526B26" w:rsidRPr="00526B26" w:rsidRDefault="00526B26" w:rsidP="00526B26">
      <w:pPr>
        <w:jc w:val="both"/>
        <w:rPr>
          <w:lang w:val="fr-FR"/>
        </w:rPr>
      </w:pPr>
      <w:r w:rsidRPr="00526B26">
        <w:rPr>
          <w:lang w:val="fr-FR"/>
        </w:rPr>
        <w:t>Transfer</w:t>
      </w:r>
      <w:r>
        <w:rPr>
          <w:lang w:val="fr-FR"/>
        </w:rPr>
        <w:t>t</w:t>
      </w:r>
      <w:r w:rsidRPr="00526B26">
        <w:rPr>
          <w:lang w:val="fr-FR"/>
        </w:rPr>
        <w:t xml:space="preserve"> des gènes entre deux souches bactériennes de même  espèce et même génération, elle s’effectue par transformation et conjugaison</w:t>
      </w:r>
      <w:r>
        <w:rPr>
          <w:lang w:val="fr-FR"/>
        </w:rPr>
        <w:t> </w:t>
      </w:r>
      <w:r w:rsidR="004735AA">
        <w:rPr>
          <w:lang w:val="fr-FR"/>
        </w:rPr>
        <w:t>(1pt)</w:t>
      </w:r>
      <w:r>
        <w:rPr>
          <w:lang w:val="fr-FR"/>
        </w:rPr>
        <w:t>:</w:t>
      </w:r>
    </w:p>
    <w:p w:rsidR="00761EDB" w:rsidRDefault="00761EDB" w:rsidP="00841781">
      <w:pPr>
        <w:jc w:val="both"/>
        <w:rPr>
          <w:b/>
          <w:bCs/>
          <w:u w:val="single"/>
          <w:lang w:val="fr-FR"/>
        </w:rPr>
      </w:pPr>
    </w:p>
    <w:p w:rsidR="00526B26" w:rsidRPr="00DE6A76" w:rsidRDefault="00526B26" w:rsidP="00526B26">
      <w:pPr>
        <w:numPr>
          <w:ilvl w:val="0"/>
          <w:numId w:val="20"/>
        </w:numPr>
        <w:tabs>
          <w:tab w:val="left" w:pos="900"/>
        </w:tabs>
        <w:spacing w:line="360" w:lineRule="auto"/>
        <w:rPr>
          <w:lang w:val="fr-FR"/>
        </w:rPr>
      </w:pPr>
      <w:r w:rsidRPr="00DE6A76">
        <w:rPr>
          <w:lang w:val="fr-FR"/>
        </w:rPr>
        <w:t xml:space="preserve">Choix des souches à croiser ou des caractères à recombiner </w:t>
      </w:r>
    </w:p>
    <w:p w:rsidR="004735AA" w:rsidRDefault="00526B26" w:rsidP="00526B26">
      <w:pPr>
        <w:numPr>
          <w:ilvl w:val="0"/>
          <w:numId w:val="20"/>
        </w:numPr>
        <w:tabs>
          <w:tab w:val="left" w:pos="900"/>
        </w:tabs>
        <w:spacing w:line="360" w:lineRule="auto"/>
        <w:rPr>
          <w:lang w:val="fr-FR"/>
        </w:rPr>
      </w:pPr>
      <w:r w:rsidRPr="004735AA">
        <w:rPr>
          <w:lang w:val="fr-FR"/>
        </w:rPr>
        <w:t xml:space="preserve">Réalisation  du </w:t>
      </w:r>
      <w:r w:rsidR="004735AA">
        <w:rPr>
          <w:lang w:val="fr-FR"/>
        </w:rPr>
        <w:t xml:space="preserve">croisement par transformation ou conjugaison  </w:t>
      </w:r>
      <w:r w:rsidRPr="004735AA">
        <w:rPr>
          <w:lang w:val="fr-FR"/>
        </w:rPr>
        <w:t xml:space="preserve"> </w:t>
      </w:r>
    </w:p>
    <w:p w:rsidR="00526B26" w:rsidRPr="004735AA" w:rsidRDefault="00526B26" w:rsidP="00526B26">
      <w:pPr>
        <w:numPr>
          <w:ilvl w:val="0"/>
          <w:numId w:val="20"/>
        </w:numPr>
        <w:tabs>
          <w:tab w:val="left" w:pos="900"/>
        </w:tabs>
        <w:spacing w:line="360" w:lineRule="auto"/>
        <w:rPr>
          <w:lang w:val="fr-FR"/>
        </w:rPr>
      </w:pPr>
      <w:r w:rsidRPr="004735AA">
        <w:rPr>
          <w:lang w:val="fr-FR"/>
        </w:rPr>
        <w:t>Sélection</w:t>
      </w:r>
      <w:r w:rsidR="004735AA">
        <w:rPr>
          <w:lang w:val="fr-FR"/>
        </w:rPr>
        <w:t xml:space="preserve"> des  </w:t>
      </w:r>
      <w:r w:rsidRPr="004735AA">
        <w:rPr>
          <w:lang w:val="fr-FR"/>
        </w:rPr>
        <w:t>recombinants</w:t>
      </w:r>
    </w:p>
    <w:p w:rsidR="00526B26" w:rsidRPr="00496B87" w:rsidRDefault="00526B26" w:rsidP="00526B26">
      <w:pPr>
        <w:numPr>
          <w:ilvl w:val="0"/>
          <w:numId w:val="20"/>
        </w:numPr>
        <w:tabs>
          <w:tab w:val="left" w:pos="900"/>
        </w:tabs>
        <w:spacing w:line="360" w:lineRule="auto"/>
        <w:rPr>
          <w:lang w:val="fr-FR"/>
        </w:rPr>
      </w:pPr>
      <w:r w:rsidRPr="00DE6A76">
        <w:rPr>
          <w:lang w:val="fr-FR"/>
        </w:rPr>
        <w:t>Marquage :</w:t>
      </w:r>
      <w:r>
        <w:rPr>
          <w:lang w:val="fr-FR"/>
        </w:rPr>
        <w:t xml:space="preserve"> elle consiste à introduire par mutagénè</w:t>
      </w:r>
      <w:r w:rsidRPr="00DE6A76">
        <w:rPr>
          <w:lang w:val="fr-FR"/>
        </w:rPr>
        <w:t>se,</w:t>
      </w:r>
      <w:r>
        <w:rPr>
          <w:lang w:val="fr-FR"/>
        </w:rPr>
        <w:t xml:space="preserve"> </w:t>
      </w:r>
      <w:r w:rsidRPr="00DE6A76">
        <w:rPr>
          <w:lang w:val="fr-FR"/>
        </w:rPr>
        <w:t>un caractère qui va faciliter la sélection des recombinants (comme l’</w:t>
      </w:r>
      <w:proofErr w:type="spellStart"/>
      <w:r>
        <w:rPr>
          <w:lang w:val="fr-FR"/>
        </w:rPr>
        <w:t>au</w:t>
      </w:r>
      <w:r w:rsidR="004735AA">
        <w:rPr>
          <w:lang w:val="fr-FR"/>
        </w:rPr>
        <w:t>xo</w:t>
      </w:r>
      <w:r w:rsidRPr="00DE6A76">
        <w:rPr>
          <w:lang w:val="fr-FR"/>
        </w:rPr>
        <w:t>trophies</w:t>
      </w:r>
      <w:proofErr w:type="spellEnd"/>
      <w:r w:rsidRPr="00DE6A76">
        <w:rPr>
          <w:lang w:val="fr-FR"/>
        </w:rPr>
        <w:t>,</w:t>
      </w:r>
      <w:r>
        <w:rPr>
          <w:lang w:val="fr-FR"/>
        </w:rPr>
        <w:t xml:space="preserve"> </w:t>
      </w:r>
      <w:r w:rsidRPr="00DE6A76">
        <w:rPr>
          <w:lang w:val="fr-FR"/>
        </w:rPr>
        <w:t>résistance aux inhibiteurs</w:t>
      </w:r>
      <w:proofErr w:type="gramStart"/>
      <w:r w:rsidRPr="00DE6A76">
        <w:rPr>
          <w:lang w:val="fr-FR"/>
        </w:rPr>
        <w:t>..)</w:t>
      </w:r>
      <w:proofErr w:type="gramEnd"/>
      <w:r w:rsidR="004735AA" w:rsidRPr="004735AA">
        <w:rPr>
          <w:lang w:val="fr-FR"/>
        </w:rPr>
        <w:t xml:space="preserve"> </w:t>
      </w:r>
      <w:r w:rsidR="004735AA">
        <w:rPr>
          <w:lang w:val="fr-FR"/>
        </w:rPr>
        <w:t>(1pt).</w:t>
      </w:r>
    </w:p>
    <w:p w:rsidR="00BE63EF" w:rsidRPr="00E30048" w:rsidRDefault="00BE63EF" w:rsidP="00BE63EF">
      <w:p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E30048">
        <w:rPr>
          <w:lang w:val="fr-FR"/>
        </w:rPr>
        <w:t>Exemple ;</w:t>
      </w:r>
    </w:p>
    <w:p w:rsidR="00BE63EF" w:rsidRDefault="004735AA" w:rsidP="004735AA">
      <w:p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Amélioration des souches productrices des acides aminés </w:t>
      </w:r>
      <w:proofErr w:type="spellStart"/>
      <w:r>
        <w:rPr>
          <w:lang w:val="fr-FR"/>
        </w:rPr>
        <w:t>Thr</w:t>
      </w:r>
      <w:proofErr w:type="spellEnd"/>
      <w:r w:rsidRPr="004735AA">
        <w:rPr>
          <w:vertAlign w:val="superscript"/>
          <w:lang w:val="fr-FR"/>
        </w:rPr>
        <w:t>+</w:t>
      </w:r>
      <w:r>
        <w:rPr>
          <w:lang w:val="fr-FR"/>
        </w:rPr>
        <w:t xml:space="preserve"> Leu</w:t>
      </w:r>
      <w:proofErr w:type="gramStart"/>
      <w:r w:rsidRPr="004735AA">
        <w:rPr>
          <w:vertAlign w:val="superscript"/>
          <w:lang w:val="fr-FR"/>
        </w:rPr>
        <w:t>+</w:t>
      </w:r>
      <w:r>
        <w:rPr>
          <w:lang w:val="fr-FR"/>
        </w:rPr>
        <w:t> </w:t>
      </w:r>
      <w:r w:rsidR="007334FB">
        <w:rPr>
          <w:lang w:val="fr-FR"/>
        </w:rPr>
        <w:t>,</w:t>
      </w:r>
      <w:proofErr w:type="gramEnd"/>
      <w:r>
        <w:rPr>
          <w:lang w:val="fr-FR"/>
        </w:rPr>
        <w:t xml:space="preserve"> la production de ces acides aminés</w:t>
      </w:r>
      <w:r w:rsidR="00BE63EF">
        <w:rPr>
          <w:lang w:val="fr-FR"/>
        </w:rPr>
        <w:t xml:space="preserve"> s’effectue par </w:t>
      </w:r>
      <w:r>
        <w:rPr>
          <w:lang w:val="fr-FR"/>
        </w:rPr>
        <w:t xml:space="preserve">conjugaison entre une souche </w:t>
      </w:r>
      <w:proofErr w:type="spellStart"/>
      <w:r>
        <w:rPr>
          <w:lang w:val="fr-FR"/>
        </w:rPr>
        <w:t>Hfr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thr</w:t>
      </w:r>
      <w:proofErr w:type="spellEnd"/>
      <w:r w:rsidRPr="004735AA">
        <w:rPr>
          <w:vertAlign w:val="superscript"/>
          <w:lang w:val="fr-FR"/>
        </w:rPr>
        <w:t xml:space="preserve">+ </w:t>
      </w:r>
      <w:r>
        <w:rPr>
          <w:lang w:val="fr-FR"/>
        </w:rPr>
        <w:t>leu</w:t>
      </w:r>
      <w:r w:rsidRPr="004735AA">
        <w:rPr>
          <w:vertAlign w:val="superscript"/>
          <w:lang w:val="fr-FR"/>
        </w:rPr>
        <w:t>-</w:t>
      </w:r>
      <w:r>
        <w:rPr>
          <w:lang w:val="fr-FR"/>
        </w:rPr>
        <w:t>)et une souche F- (leu</w:t>
      </w:r>
      <w:r w:rsidRPr="004735AA">
        <w:rPr>
          <w:vertAlign w:val="superscript"/>
          <w:lang w:val="fr-FR"/>
        </w:rPr>
        <w:t>+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thr</w:t>
      </w:r>
      <w:proofErr w:type="spellEnd"/>
      <w:r w:rsidRPr="004735AA">
        <w:rPr>
          <w:vertAlign w:val="superscript"/>
          <w:lang w:val="fr-FR"/>
        </w:rPr>
        <w:t>-</w:t>
      </w:r>
      <w:r>
        <w:rPr>
          <w:lang w:val="fr-FR"/>
        </w:rPr>
        <w:t xml:space="preserve">) </w:t>
      </w:r>
      <w:r w:rsidR="00BE63EF">
        <w:rPr>
          <w:lang w:val="fr-FR"/>
        </w:rPr>
        <w:t xml:space="preserve">(1pt). </w:t>
      </w:r>
    </w:p>
    <w:p w:rsidR="008A6C0E" w:rsidRDefault="008A6C0E" w:rsidP="008A6C0E">
      <w:pPr>
        <w:jc w:val="both"/>
        <w:rPr>
          <w:b/>
          <w:bCs/>
          <w:u w:val="single"/>
          <w:lang w:val="fr-FR"/>
        </w:rPr>
      </w:pPr>
      <w:r w:rsidRPr="0094193A">
        <w:rPr>
          <w:b/>
          <w:bCs/>
          <w:u w:val="single"/>
          <w:lang w:val="fr-FR"/>
        </w:rPr>
        <w:t>Réponse  </w:t>
      </w:r>
      <w:r>
        <w:rPr>
          <w:b/>
          <w:bCs/>
          <w:u w:val="single"/>
          <w:lang w:val="fr-FR"/>
        </w:rPr>
        <w:t>2: (3</w:t>
      </w:r>
      <w:r w:rsidRPr="0094193A">
        <w:rPr>
          <w:b/>
          <w:bCs/>
          <w:u w:val="single"/>
          <w:lang w:val="fr-FR"/>
        </w:rPr>
        <w:t>pts) :</w:t>
      </w:r>
    </w:p>
    <w:p w:rsidR="004735AA" w:rsidRDefault="004735AA" w:rsidP="00032004">
      <w:pPr>
        <w:jc w:val="both"/>
        <w:rPr>
          <w:lang w:val="fr-FR"/>
        </w:rPr>
      </w:pPr>
      <w:r>
        <w:rPr>
          <w:lang w:val="fr-FR"/>
        </w:rPr>
        <w:t>Extraction et purification de l’ADN d’intérê</w:t>
      </w:r>
      <w:r w:rsidR="00032004">
        <w:rPr>
          <w:lang w:val="fr-FR"/>
        </w:rPr>
        <w:t>t (1pt)</w:t>
      </w:r>
      <w:r>
        <w:rPr>
          <w:lang w:val="fr-FR"/>
        </w:rPr>
        <w:t xml:space="preserve"> </w:t>
      </w:r>
    </w:p>
    <w:p w:rsidR="00032004" w:rsidRDefault="00032004" w:rsidP="00032004">
      <w:pPr>
        <w:jc w:val="both"/>
        <w:rPr>
          <w:lang w:val="fr-FR"/>
        </w:rPr>
      </w:pPr>
      <w:r>
        <w:rPr>
          <w:lang w:val="fr-FR"/>
        </w:rPr>
        <w:t xml:space="preserve">Amplification d’ADN par la PCR (0,5pt) </w:t>
      </w:r>
    </w:p>
    <w:p w:rsidR="00032004" w:rsidRDefault="00032004" w:rsidP="00032004">
      <w:pPr>
        <w:jc w:val="both"/>
        <w:rPr>
          <w:lang w:val="fr-FR"/>
        </w:rPr>
      </w:pPr>
      <w:r>
        <w:rPr>
          <w:lang w:val="fr-FR"/>
        </w:rPr>
        <w:t xml:space="preserve">Insertion de l’ADN dans un vecteur d’expression (0,5pt) </w:t>
      </w:r>
    </w:p>
    <w:p w:rsidR="00032004" w:rsidRDefault="00032004" w:rsidP="00032004">
      <w:pPr>
        <w:jc w:val="both"/>
        <w:rPr>
          <w:lang w:val="fr-FR"/>
        </w:rPr>
      </w:pPr>
      <w:r>
        <w:rPr>
          <w:lang w:val="fr-FR"/>
        </w:rPr>
        <w:t xml:space="preserve">Transformation de l’ADN recombinant dans une cellule hôte (0,5pt) </w:t>
      </w:r>
    </w:p>
    <w:p w:rsidR="00032004" w:rsidRDefault="00032004" w:rsidP="00032004">
      <w:pPr>
        <w:jc w:val="both"/>
        <w:rPr>
          <w:lang w:val="fr-FR"/>
        </w:rPr>
      </w:pPr>
      <w:r>
        <w:rPr>
          <w:lang w:val="fr-FR"/>
        </w:rPr>
        <w:t>Sélection et purification de la protéine recombinante</w:t>
      </w:r>
      <w:r w:rsidRPr="00032004">
        <w:rPr>
          <w:lang w:val="fr-FR"/>
        </w:rPr>
        <w:t xml:space="preserve"> </w:t>
      </w:r>
      <w:r>
        <w:rPr>
          <w:lang w:val="fr-FR"/>
        </w:rPr>
        <w:t xml:space="preserve">(0,5pt) </w:t>
      </w:r>
    </w:p>
    <w:p w:rsidR="004735AA" w:rsidRDefault="004735AA" w:rsidP="00032004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:rsidR="0094193A" w:rsidRDefault="0094193A" w:rsidP="0094193A">
      <w:pPr>
        <w:jc w:val="both"/>
        <w:rPr>
          <w:b/>
          <w:bCs/>
          <w:u w:val="single"/>
          <w:lang w:val="fr-FR"/>
        </w:rPr>
      </w:pPr>
      <w:r w:rsidRPr="0094193A">
        <w:rPr>
          <w:b/>
          <w:bCs/>
          <w:u w:val="single"/>
          <w:lang w:val="fr-FR"/>
        </w:rPr>
        <w:t>Réponse  </w:t>
      </w:r>
      <w:r w:rsidR="008A6C0E">
        <w:rPr>
          <w:b/>
          <w:bCs/>
          <w:u w:val="single"/>
          <w:lang w:val="fr-FR"/>
        </w:rPr>
        <w:t>3</w:t>
      </w:r>
      <w:r w:rsidR="008614BB">
        <w:rPr>
          <w:b/>
          <w:bCs/>
          <w:u w:val="single"/>
          <w:lang w:val="fr-FR"/>
        </w:rPr>
        <w:t>: (2</w:t>
      </w:r>
      <w:r w:rsidRPr="0094193A">
        <w:rPr>
          <w:b/>
          <w:bCs/>
          <w:u w:val="single"/>
          <w:lang w:val="fr-FR"/>
        </w:rPr>
        <w:t>pts) :</w:t>
      </w:r>
    </w:p>
    <w:p w:rsidR="00D76BEA" w:rsidRDefault="00D76BEA" w:rsidP="0094193A">
      <w:pPr>
        <w:jc w:val="both"/>
        <w:rPr>
          <w:b/>
          <w:bCs/>
          <w:u w:val="single"/>
          <w:lang w:val="fr-FR"/>
        </w:rPr>
      </w:pPr>
    </w:p>
    <w:p w:rsidR="008614BB" w:rsidRDefault="008614BB" w:rsidP="00761EDB">
      <w:pPr>
        <w:numPr>
          <w:ilvl w:val="0"/>
          <w:numId w:val="14"/>
        </w:numPr>
        <w:spacing w:line="360" w:lineRule="auto"/>
        <w:jc w:val="both"/>
        <w:rPr>
          <w:lang w:val="fr-FR"/>
        </w:rPr>
      </w:pPr>
      <w:r>
        <w:rPr>
          <w:lang w:val="fr-FR"/>
        </w:rPr>
        <w:t>Augmentation de la production des composés d’intérêts, tels que des enzymes des protéines recombinantes …</w:t>
      </w:r>
      <w:proofErr w:type="gramStart"/>
      <w:r>
        <w:rPr>
          <w:lang w:val="fr-FR"/>
        </w:rPr>
        <w:t>.,</w:t>
      </w:r>
      <w:proofErr w:type="gramEnd"/>
      <w:r>
        <w:rPr>
          <w:lang w:val="fr-FR"/>
        </w:rPr>
        <w:t xml:space="preserve"> la réduction des couts(1pt)</w:t>
      </w:r>
    </w:p>
    <w:p w:rsidR="008614BB" w:rsidRDefault="008614BB" w:rsidP="00761EDB">
      <w:pPr>
        <w:numPr>
          <w:ilvl w:val="0"/>
          <w:numId w:val="14"/>
        </w:numPr>
        <w:spacing w:line="360" w:lineRule="auto"/>
        <w:jc w:val="both"/>
        <w:rPr>
          <w:lang w:val="fr-FR"/>
        </w:rPr>
      </w:pPr>
      <w:r>
        <w:rPr>
          <w:lang w:val="fr-FR"/>
        </w:rPr>
        <w:t>Amélioration de la résistance aux conditions environnementales défavorables (0,5pt)</w:t>
      </w:r>
    </w:p>
    <w:p w:rsidR="008614BB" w:rsidRDefault="008614BB" w:rsidP="00761EDB">
      <w:pPr>
        <w:numPr>
          <w:ilvl w:val="0"/>
          <w:numId w:val="14"/>
        </w:numPr>
        <w:spacing w:line="360" w:lineRule="auto"/>
        <w:jc w:val="both"/>
        <w:rPr>
          <w:lang w:val="fr-FR"/>
        </w:rPr>
      </w:pPr>
      <w:r>
        <w:rPr>
          <w:lang w:val="fr-FR"/>
        </w:rPr>
        <w:t>Développement des nouveaux produits (0,5pt)</w:t>
      </w:r>
    </w:p>
    <w:p w:rsidR="0094193A" w:rsidRPr="0094193A" w:rsidRDefault="0094193A">
      <w:pPr>
        <w:rPr>
          <w:lang w:val="fr-FR"/>
        </w:rPr>
      </w:pPr>
    </w:p>
    <w:sectPr w:rsidR="0094193A" w:rsidRPr="0094193A" w:rsidSect="00D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D4"/>
    <w:multiLevelType w:val="hybridMultilevel"/>
    <w:tmpl w:val="9AEA9284"/>
    <w:lvl w:ilvl="0" w:tplc="3CF63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4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40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4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A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A7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8D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2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4769E"/>
    <w:multiLevelType w:val="hybridMultilevel"/>
    <w:tmpl w:val="AD2CDF30"/>
    <w:lvl w:ilvl="0" w:tplc="CA7473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0C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A5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86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7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C1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2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4F3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E0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E10F9"/>
    <w:multiLevelType w:val="hybridMultilevel"/>
    <w:tmpl w:val="EFA65F66"/>
    <w:lvl w:ilvl="0" w:tplc="FFDADE6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93B25E6"/>
    <w:multiLevelType w:val="hybridMultilevel"/>
    <w:tmpl w:val="2E18990C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1B14736D"/>
    <w:multiLevelType w:val="hybridMultilevel"/>
    <w:tmpl w:val="F2B48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B5DE4"/>
    <w:multiLevelType w:val="hybridMultilevel"/>
    <w:tmpl w:val="4CAAA4FE"/>
    <w:lvl w:ilvl="0" w:tplc="FABA3854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F63980"/>
    <w:multiLevelType w:val="hybridMultilevel"/>
    <w:tmpl w:val="2A7657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70A43"/>
    <w:multiLevelType w:val="hybridMultilevel"/>
    <w:tmpl w:val="CA6AC3FE"/>
    <w:lvl w:ilvl="0" w:tplc="8BD2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0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A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0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A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C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4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0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8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104CB4"/>
    <w:multiLevelType w:val="hybridMultilevel"/>
    <w:tmpl w:val="A6BAC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436C6"/>
    <w:multiLevelType w:val="hybridMultilevel"/>
    <w:tmpl w:val="FEA469F0"/>
    <w:lvl w:ilvl="0" w:tplc="A472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C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E3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EB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44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6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03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507BAD"/>
    <w:multiLevelType w:val="hybridMultilevel"/>
    <w:tmpl w:val="D7846B3C"/>
    <w:lvl w:ilvl="0" w:tplc="5D5A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0F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08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C9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4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725197"/>
    <w:multiLevelType w:val="hybridMultilevel"/>
    <w:tmpl w:val="93DCF374"/>
    <w:lvl w:ilvl="0" w:tplc="3952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0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A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0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4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C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22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3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F21B93"/>
    <w:multiLevelType w:val="hybridMultilevel"/>
    <w:tmpl w:val="4CA84394"/>
    <w:lvl w:ilvl="0" w:tplc="040C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C9E5209"/>
    <w:multiLevelType w:val="hybridMultilevel"/>
    <w:tmpl w:val="BECE6C52"/>
    <w:lvl w:ilvl="0" w:tplc="0E924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33AA">
      <w:start w:val="1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4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C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2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4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C6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3C3021"/>
    <w:multiLevelType w:val="hybridMultilevel"/>
    <w:tmpl w:val="61CE86F8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746A532D"/>
    <w:multiLevelType w:val="hybridMultilevel"/>
    <w:tmpl w:val="6CBE2BBE"/>
    <w:lvl w:ilvl="0" w:tplc="8DF2F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23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A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3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8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C9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C25B17"/>
    <w:multiLevelType w:val="hybridMultilevel"/>
    <w:tmpl w:val="9182A83A"/>
    <w:lvl w:ilvl="0" w:tplc="26D6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4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8B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6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68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8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E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A535C4"/>
    <w:multiLevelType w:val="hybridMultilevel"/>
    <w:tmpl w:val="60041022"/>
    <w:lvl w:ilvl="0" w:tplc="BFCC7F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F14486"/>
    <w:multiLevelType w:val="hybridMultilevel"/>
    <w:tmpl w:val="2F2C1C86"/>
    <w:lvl w:ilvl="0" w:tplc="E2D0E0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9455AB"/>
    <w:multiLevelType w:val="hybridMultilevel"/>
    <w:tmpl w:val="81A63F12"/>
    <w:lvl w:ilvl="0" w:tplc="106E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83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02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6C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0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A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2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8"/>
  </w:num>
  <w:num w:numId="5">
    <w:abstractNumId w:val="7"/>
  </w:num>
  <w:num w:numId="6">
    <w:abstractNumId w:val="1"/>
  </w:num>
  <w:num w:numId="7">
    <w:abstractNumId w:val="11"/>
  </w:num>
  <w:num w:numId="8">
    <w:abstractNumId w:val="19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93A"/>
    <w:rsid w:val="00004AE8"/>
    <w:rsid w:val="000218CB"/>
    <w:rsid w:val="00032004"/>
    <w:rsid w:val="001942FF"/>
    <w:rsid w:val="00355718"/>
    <w:rsid w:val="003A12B2"/>
    <w:rsid w:val="003A75D6"/>
    <w:rsid w:val="004735AA"/>
    <w:rsid w:val="004A146E"/>
    <w:rsid w:val="004C640F"/>
    <w:rsid w:val="0051090A"/>
    <w:rsid w:val="00526B26"/>
    <w:rsid w:val="005D4C71"/>
    <w:rsid w:val="005E55BB"/>
    <w:rsid w:val="0063270D"/>
    <w:rsid w:val="006328EE"/>
    <w:rsid w:val="007334FB"/>
    <w:rsid w:val="00761EDB"/>
    <w:rsid w:val="007B6765"/>
    <w:rsid w:val="007C1CB8"/>
    <w:rsid w:val="00841781"/>
    <w:rsid w:val="00845BD1"/>
    <w:rsid w:val="008614BB"/>
    <w:rsid w:val="00883645"/>
    <w:rsid w:val="00887E07"/>
    <w:rsid w:val="008A6C0E"/>
    <w:rsid w:val="0094193A"/>
    <w:rsid w:val="00A36C3C"/>
    <w:rsid w:val="00A77150"/>
    <w:rsid w:val="00B321B3"/>
    <w:rsid w:val="00BB575B"/>
    <w:rsid w:val="00BD07A9"/>
    <w:rsid w:val="00BE63EF"/>
    <w:rsid w:val="00BF13C8"/>
    <w:rsid w:val="00C8174F"/>
    <w:rsid w:val="00CE3BFB"/>
    <w:rsid w:val="00D204F1"/>
    <w:rsid w:val="00D76BEA"/>
    <w:rsid w:val="00E477DB"/>
    <w:rsid w:val="00EA05AA"/>
    <w:rsid w:val="00EA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93A"/>
    <w:pPr>
      <w:ind w:left="720"/>
      <w:contextualSpacing/>
    </w:pPr>
  </w:style>
  <w:style w:type="paragraph" w:customStyle="1" w:styleId="Default">
    <w:name w:val="Default"/>
    <w:rsid w:val="00021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761E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61E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93A"/>
    <w:pPr>
      <w:ind w:left="720"/>
      <w:contextualSpacing/>
    </w:pPr>
  </w:style>
  <w:style w:type="paragraph" w:customStyle="1" w:styleId="Default">
    <w:name w:val="Default"/>
    <w:rsid w:val="00021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761E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61E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5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3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4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8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16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dcterms:created xsi:type="dcterms:W3CDTF">2021-04-06T08:58:00Z</dcterms:created>
  <dcterms:modified xsi:type="dcterms:W3CDTF">2024-01-18T11:36:00Z</dcterms:modified>
</cp:coreProperties>
</file>